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65FC9" w14:textId="77777777" w:rsidR="00AB1CD0" w:rsidRDefault="00AB1CD0" w:rsidP="00AB1CD0">
      <w:pPr>
        <w:pStyle w:val="NormalWeb"/>
        <w:spacing w:before="0" w:beforeAutospacing="0" w:after="0" w:afterAutospacing="0"/>
        <w:jc w:val="center"/>
        <w:rPr>
          <w:b/>
        </w:rPr>
      </w:pPr>
    </w:p>
    <w:p w14:paraId="662958FC" w14:textId="0813E9A0" w:rsidR="00A34F67" w:rsidRPr="00CA6981" w:rsidRDefault="00A34F67" w:rsidP="00AB1CD0">
      <w:pPr>
        <w:pStyle w:val="NormalWeb"/>
        <w:spacing w:before="0" w:beforeAutospacing="0" w:after="0" w:afterAutospacing="0"/>
        <w:jc w:val="center"/>
        <w:rPr>
          <w:b/>
        </w:rPr>
      </w:pPr>
      <w:r w:rsidRPr="00CA6981">
        <w:rPr>
          <w:b/>
        </w:rPr>
        <w:t>ДЕКЛАРАЦИЯ ЕИК</w:t>
      </w:r>
      <w:r w:rsidRPr="00CA6981">
        <w:rPr>
          <w:b/>
        </w:rPr>
        <w:br/>
      </w:r>
    </w:p>
    <w:p w14:paraId="5B47AEEF" w14:textId="77777777" w:rsidR="00A34F67" w:rsidRPr="00CA6981" w:rsidRDefault="00A34F67" w:rsidP="00A34F67">
      <w:pPr>
        <w:widowControl w:val="0"/>
        <w:suppressAutoHyphens/>
        <w:jc w:val="both"/>
        <w:rPr>
          <w:rFonts w:ascii="Times New Roman" w:eastAsia="SimSun" w:hAnsi="Times New Roman"/>
          <w:bCs/>
          <w:kern w:val="1"/>
          <w:lang w:eastAsia="hi-IN" w:bidi="hi-IN"/>
        </w:rPr>
      </w:pPr>
      <w:r w:rsidRPr="00CA6981">
        <w:rPr>
          <w:rFonts w:ascii="Times New Roman" w:eastAsia="SimSun" w:hAnsi="Times New Roman"/>
          <w:bCs/>
          <w:kern w:val="1"/>
          <w:lang w:eastAsia="hi-IN" w:bidi="hi-IN"/>
        </w:rPr>
        <w:t>Долуподписаният/-ата</w:t>
      </w:r>
    </w:p>
    <w:p w14:paraId="680EFC89" w14:textId="77777777" w:rsidR="00A34F67" w:rsidRPr="00CA6981" w:rsidRDefault="00A34F67" w:rsidP="00A34F67">
      <w:pPr>
        <w:widowControl w:val="0"/>
        <w:suppressAutoHyphens/>
        <w:jc w:val="both"/>
        <w:rPr>
          <w:rFonts w:ascii="Times New Roman" w:eastAsia="SimSun" w:hAnsi="Times New Roman"/>
          <w:bCs/>
          <w:kern w:val="1"/>
          <w:lang w:eastAsia="hi-IN" w:bidi="hi-IN"/>
        </w:rPr>
      </w:pPr>
      <w:r w:rsidRPr="00CA6981">
        <w:rPr>
          <w:rFonts w:ascii="Times New Roman" w:eastAsia="SimSun" w:hAnsi="Times New Roman"/>
          <w:bCs/>
          <w:kern w:val="1"/>
          <w:lang w:eastAsia="hi-IN" w:bidi="hi-IN"/>
        </w:rPr>
        <w:t xml:space="preserve">_________________________________________________________, </w:t>
      </w:r>
    </w:p>
    <w:p w14:paraId="21FAFB53" w14:textId="77777777" w:rsidR="00A34F67" w:rsidRPr="00CA6981" w:rsidRDefault="00A34F67" w:rsidP="00A34F67">
      <w:pPr>
        <w:widowControl w:val="0"/>
        <w:tabs>
          <w:tab w:val="left" w:pos="1440"/>
        </w:tabs>
        <w:suppressAutoHyphens/>
        <w:ind w:firstLine="1980"/>
        <w:jc w:val="both"/>
        <w:rPr>
          <w:rFonts w:ascii="Times New Roman" w:eastAsia="SimSun" w:hAnsi="Times New Roman"/>
          <w:bCs/>
          <w:i/>
          <w:kern w:val="1"/>
          <w:lang w:eastAsia="hi-IN" w:bidi="hi-IN"/>
        </w:rPr>
      </w:pPr>
      <w:r w:rsidRPr="00CA6981">
        <w:rPr>
          <w:rFonts w:ascii="Times New Roman" w:eastAsia="SimSun" w:hAnsi="Times New Roman"/>
          <w:bCs/>
          <w:i/>
          <w:kern w:val="1"/>
          <w:lang w:eastAsia="hi-IN" w:bidi="hi-IN"/>
        </w:rPr>
        <w:t>(собствено, бащино и фамилно име)</w:t>
      </w:r>
    </w:p>
    <w:p w14:paraId="348853AE" w14:textId="77777777" w:rsidR="00A34F67" w:rsidRPr="00CA6981" w:rsidRDefault="00A34F67" w:rsidP="00A34F67">
      <w:pPr>
        <w:widowControl w:val="0"/>
        <w:suppressAutoHyphens/>
        <w:jc w:val="both"/>
        <w:rPr>
          <w:rFonts w:ascii="Times New Roman" w:eastAsia="SimSun" w:hAnsi="Times New Roman"/>
          <w:bCs/>
          <w:kern w:val="1"/>
          <w:lang w:eastAsia="hi-IN" w:bidi="hi-IN"/>
        </w:rPr>
      </w:pPr>
    </w:p>
    <w:p w14:paraId="6CFEFA59" w14:textId="77777777" w:rsidR="00A34F67" w:rsidRPr="00CA6981" w:rsidRDefault="00A34F67" w:rsidP="00A34F67">
      <w:pPr>
        <w:widowControl w:val="0"/>
        <w:suppressAutoHyphens/>
        <w:jc w:val="both"/>
        <w:rPr>
          <w:rFonts w:ascii="Times New Roman" w:eastAsia="SimSun" w:hAnsi="Times New Roman"/>
          <w:bCs/>
          <w:kern w:val="1"/>
          <w:lang w:eastAsia="hi-IN" w:bidi="hi-IN"/>
        </w:rPr>
      </w:pPr>
      <w:r w:rsidRPr="00CA6981">
        <w:rPr>
          <w:rFonts w:ascii="Times New Roman" w:eastAsia="SimSun" w:hAnsi="Times New Roman"/>
          <w:bCs/>
          <w:kern w:val="1"/>
          <w:lang w:eastAsia="hi-IN" w:bidi="hi-IN"/>
        </w:rPr>
        <w:t>ЕГН _________</w:t>
      </w:r>
      <w:r w:rsidR="00CD6E38" w:rsidRPr="00CA6981">
        <w:rPr>
          <w:rFonts w:ascii="Times New Roman" w:eastAsia="SimSun" w:hAnsi="Times New Roman"/>
          <w:bCs/>
          <w:kern w:val="1"/>
          <w:lang w:eastAsia="hi-IN" w:bidi="hi-IN"/>
        </w:rPr>
        <w:t>_______</w:t>
      </w:r>
      <w:r w:rsidRPr="00CA6981">
        <w:rPr>
          <w:rFonts w:ascii="Times New Roman" w:eastAsia="SimSun" w:hAnsi="Times New Roman"/>
          <w:bCs/>
          <w:kern w:val="1"/>
          <w:lang w:eastAsia="hi-IN" w:bidi="hi-IN"/>
        </w:rPr>
        <w:t>____, притежаващ лична карта №_____</w:t>
      </w:r>
      <w:r w:rsidR="00CD6E38" w:rsidRPr="00CA6981">
        <w:rPr>
          <w:rFonts w:ascii="Times New Roman" w:eastAsia="SimSun" w:hAnsi="Times New Roman"/>
          <w:bCs/>
          <w:kern w:val="1"/>
          <w:lang w:eastAsia="hi-IN" w:bidi="hi-IN"/>
        </w:rPr>
        <w:t>____</w:t>
      </w:r>
      <w:r w:rsidRPr="00CA6981">
        <w:rPr>
          <w:rFonts w:ascii="Times New Roman" w:eastAsia="SimSun" w:hAnsi="Times New Roman"/>
          <w:bCs/>
          <w:kern w:val="1"/>
          <w:lang w:eastAsia="hi-IN" w:bidi="hi-IN"/>
        </w:rPr>
        <w:t xml:space="preserve">____________, </w:t>
      </w:r>
    </w:p>
    <w:p w14:paraId="0CD714C2" w14:textId="77777777" w:rsidR="00A34F67" w:rsidRPr="00CA6981" w:rsidRDefault="00A34F67" w:rsidP="00A34F67">
      <w:pPr>
        <w:widowControl w:val="0"/>
        <w:suppressAutoHyphens/>
        <w:jc w:val="both"/>
        <w:rPr>
          <w:rFonts w:ascii="Times New Roman" w:eastAsia="SimSun" w:hAnsi="Times New Roman"/>
          <w:bCs/>
          <w:kern w:val="1"/>
          <w:lang w:eastAsia="hi-IN" w:bidi="hi-IN"/>
        </w:rPr>
      </w:pPr>
    </w:p>
    <w:p w14:paraId="324403A9" w14:textId="77777777" w:rsidR="00A34F67" w:rsidRPr="00CA6981" w:rsidRDefault="00A34F67" w:rsidP="00A34F67">
      <w:pPr>
        <w:widowControl w:val="0"/>
        <w:suppressAutoHyphens/>
        <w:jc w:val="both"/>
        <w:rPr>
          <w:rFonts w:ascii="Times New Roman" w:eastAsia="SimSun" w:hAnsi="Times New Roman"/>
          <w:bCs/>
          <w:kern w:val="1"/>
          <w:lang w:eastAsia="hi-IN" w:bidi="hi-IN"/>
        </w:rPr>
      </w:pPr>
      <w:r w:rsidRPr="00CA6981">
        <w:rPr>
          <w:rFonts w:ascii="Times New Roman" w:eastAsia="SimSun" w:hAnsi="Times New Roman"/>
          <w:bCs/>
          <w:kern w:val="1"/>
          <w:lang w:eastAsia="hi-IN" w:bidi="hi-IN"/>
        </w:rPr>
        <w:t>издадена на ____________</w:t>
      </w:r>
      <w:r w:rsidR="00CD6E38" w:rsidRPr="00CA6981">
        <w:rPr>
          <w:rFonts w:ascii="Times New Roman" w:eastAsia="SimSun" w:hAnsi="Times New Roman"/>
          <w:bCs/>
          <w:kern w:val="1"/>
          <w:lang w:eastAsia="hi-IN" w:bidi="hi-IN"/>
        </w:rPr>
        <w:t>__</w:t>
      </w:r>
      <w:r w:rsidRPr="00CA6981">
        <w:rPr>
          <w:rFonts w:ascii="Times New Roman" w:eastAsia="SimSun" w:hAnsi="Times New Roman"/>
          <w:bCs/>
          <w:kern w:val="1"/>
          <w:lang w:eastAsia="hi-IN" w:bidi="hi-IN"/>
        </w:rPr>
        <w:t>_____ от МВР – гр. __</w:t>
      </w:r>
      <w:r w:rsidR="00CD6E38" w:rsidRPr="00CA6981">
        <w:rPr>
          <w:rFonts w:ascii="Times New Roman" w:eastAsia="SimSun" w:hAnsi="Times New Roman"/>
          <w:bCs/>
          <w:kern w:val="1"/>
          <w:lang w:eastAsia="hi-IN" w:bidi="hi-IN"/>
        </w:rPr>
        <w:t>___</w:t>
      </w:r>
      <w:r w:rsidRPr="00CA6981">
        <w:rPr>
          <w:rFonts w:ascii="Times New Roman" w:eastAsia="SimSun" w:hAnsi="Times New Roman"/>
          <w:bCs/>
          <w:kern w:val="1"/>
          <w:lang w:eastAsia="hi-IN" w:bidi="hi-IN"/>
        </w:rPr>
        <w:t xml:space="preserve">_____________, </w:t>
      </w:r>
    </w:p>
    <w:p w14:paraId="764D322C" w14:textId="77777777" w:rsidR="00A34F67" w:rsidRPr="00CA6981" w:rsidRDefault="00A34F67" w:rsidP="00A34F67">
      <w:pPr>
        <w:widowControl w:val="0"/>
        <w:suppressAutoHyphens/>
        <w:ind w:firstLine="1440"/>
        <w:jc w:val="both"/>
        <w:rPr>
          <w:rFonts w:ascii="Times New Roman" w:eastAsia="SimSun" w:hAnsi="Times New Roman"/>
          <w:bCs/>
          <w:i/>
          <w:kern w:val="1"/>
          <w:lang w:eastAsia="hi-IN" w:bidi="hi-IN"/>
        </w:rPr>
      </w:pPr>
      <w:r w:rsidRPr="00CA6981">
        <w:rPr>
          <w:rFonts w:ascii="Times New Roman" w:eastAsia="SimSun" w:hAnsi="Times New Roman"/>
          <w:bCs/>
          <w:i/>
          <w:kern w:val="1"/>
          <w:lang w:eastAsia="hi-IN" w:bidi="hi-IN"/>
        </w:rPr>
        <w:t>(дата на издаване)                                (място на издаване)</w:t>
      </w:r>
    </w:p>
    <w:p w14:paraId="0A8AC2A4" w14:textId="77777777" w:rsidR="00A34F67" w:rsidRPr="00CA6981" w:rsidRDefault="00A34F67" w:rsidP="00A34F67">
      <w:pPr>
        <w:widowControl w:val="0"/>
        <w:suppressAutoHyphens/>
        <w:jc w:val="both"/>
        <w:rPr>
          <w:rFonts w:ascii="Times New Roman" w:eastAsia="SimSun" w:hAnsi="Times New Roman"/>
          <w:bCs/>
          <w:kern w:val="1"/>
          <w:lang w:eastAsia="hi-IN" w:bidi="hi-IN"/>
        </w:rPr>
      </w:pPr>
    </w:p>
    <w:p w14:paraId="0859BC69" w14:textId="77777777" w:rsidR="00A34F67" w:rsidRPr="00CA6981" w:rsidRDefault="00A34F67" w:rsidP="00A34F67">
      <w:pPr>
        <w:widowControl w:val="0"/>
        <w:suppressAutoHyphens/>
        <w:jc w:val="both"/>
        <w:rPr>
          <w:rFonts w:ascii="Times New Roman" w:eastAsia="SimSun" w:hAnsi="Times New Roman"/>
          <w:bCs/>
          <w:kern w:val="1"/>
          <w:lang w:eastAsia="hi-IN" w:bidi="hi-IN"/>
        </w:rPr>
      </w:pPr>
      <w:r w:rsidRPr="00CA6981">
        <w:rPr>
          <w:rFonts w:ascii="Times New Roman" w:eastAsia="SimSun" w:hAnsi="Times New Roman"/>
          <w:bCs/>
          <w:kern w:val="1"/>
          <w:lang w:eastAsia="hi-IN" w:bidi="hi-IN"/>
        </w:rPr>
        <w:t xml:space="preserve">адрес:_____________________________________________________________,  </w:t>
      </w:r>
    </w:p>
    <w:p w14:paraId="759DCFC6" w14:textId="77777777" w:rsidR="00A34F67" w:rsidRPr="00CA6981" w:rsidRDefault="00A34F67" w:rsidP="00A34F67">
      <w:pPr>
        <w:widowControl w:val="0"/>
        <w:suppressAutoHyphens/>
        <w:ind w:firstLine="2700"/>
        <w:jc w:val="both"/>
        <w:rPr>
          <w:rFonts w:ascii="Times New Roman" w:eastAsia="SimSun" w:hAnsi="Times New Roman"/>
          <w:bCs/>
          <w:i/>
          <w:kern w:val="1"/>
          <w:lang w:eastAsia="hi-IN" w:bidi="hi-IN"/>
        </w:rPr>
      </w:pPr>
      <w:r w:rsidRPr="00CA6981">
        <w:rPr>
          <w:rFonts w:ascii="Times New Roman" w:eastAsia="SimSun" w:hAnsi="Times New Roman"/>
          <w:bCs/>
          <w:i/>
          <w:kern w:val="1"/>
          <w:lang w:eastAsia="hi-IN" w:bidi="hi-IN"/>
        </w:rPr>
        <w:t>(постоянен адрес)</w:t>
      </w:r>
    </w:p>
    <w:p w14:paraId="4238D1A5" w14:textId="77777777" w:rsidR="00A34F67" w:rsidRPr="00CA6981" w:rsidRDefault="00A34F67" w:rsidP="00A34F67">
      <w:pPr>
        <w:widowControl w:val="0"/>
        <w:suppressAutoHyphens/>
        <w:jc w:val="both"/>
        <w:rPr>
          <w:rFonts w:ascii="Times New Roman" w:eastAsia="SimSun" w:hAnsi="Times New Roman"/>
          <w:bCs/>
          <w:kern w:val="1"/>
          <w:lang w:eastAsia="hi-IN" w:bidi="hi-IN"/>
        </w:rPr>
      </w:pPr>
    </w:p>
    <w:p w14:paraId="18CF8461" w14:textId="77777777" w:rsidR="00A34F67" w:rsidRPr="00CA6981" w:rsidRDefault="00A34F67" w:rsidP="00A34F67">
      <w:pPr>
        <w:widowControl w:val="0"/>
        <w:suppressAutoHyphens/>
        <w:jc w:val="both"/>
        <w:rPr>
          <w:rFonts w:ascii="Times New Roman" w:eastAsia="SimSun" w:hAnsi="Times New Roman"/>
          <w:bCs/>
          <w:kern w:val="1"/>
          <w:lang w:eastAsia="hi-IN" w:bidi="hi-IN"/>
        </w:rPr>
      </w:pPr>
      <w:r w:rsidRPr="00CA6981">
        <w:rPr>
          <w:rFonts w:ascii="Times New Roman" w:eastAsia="SimSun" w:hAnsi="Times New Roman"/>
          <w:bCs/>
          <w:kern w:val="1"/>
          <w:lang w:eastAsia="hi-IN" w:bidi="hi-IN"/>
        </w:rPr>
        <w:t>в качеството си на ___________________________________________________________</w:t>
      </w:r>
    </w:p>
    <w:p w14:paraId="6C16441E" w14:textId="77777777" w:rsidR="00A34F67" w:rsidRPr="00CA6981" w:rsidRDefault="00A34F67" w:rsidP="00A34F67">
      <w:pPr>
        <w:widowControl w:val="0"/>
        <w:suppressAutoHyphens/>
        <w:jc w:val="both"/>
        <w:rPr>
          <w:rFonts w:ascii="Times New Roman" w:eastAsia="SimSun" w:hAnsi="Times New Roman"/>
          <w:bCs/>
          <w:kern w:val="1"/>
          <w:lang w:eastAsia="hi-IN" w:bidi="hi-IN"/>
        </w:rPr>
      </w:pPr>
      <w:r w:rsidRPr="00CA6981">
        <w:rPr>
          <w:rFonts w:ascii="Times New Roman" w:eastAsia="SimSun" w:hAnsi="Times New Roman"/>
          <w:bCs/>
          <w:i/>
          <w:kern w:val="1"/>
          <w:lang w:eastAsia="hi-IN" w:bidi="hi-IN"/>
        </w:rPr>
        <w:t>(посочва се длъжността и качеството, в което лицето има право да представлява и управлява – напр. изпълнителен директор, управител и др. на кандидата</w:t>
      </w:r>
      <w:r w:rsidRPr="00CA6981">
        <w:rPr>
          <w:rFonts w:ascii="Times New Roman" w:eastAsia="SimSun" w:hAnsi="Times New Roman"/>
          <w:bCs/>
          <w:kern w:val="1"/>
          <w:lang w:eastAsia="hi-IN" w:bidi="hi-IN"/>
        </w:rPr>
        <w:t>.)</w:t>
      </w:r>
    </w:p>
    <w:p w14:paraId="2D402CA9" w14:textId="77777777" w:rsidR="00A34F67" w:rsidRPr="00CA6981" w:rsidRDefault="00A34F67" w:rsidP="00A34F67">
      <w:pPr>
        <w:widowControl w:val="0"/>
        <w:suppressAutoHyphens/>
        <w:jc w:val="both"/>
        <w:rPr>
          <w:rFonts w:ascii="Times New Roman" w:eastAsia="SimSun" w:hAnsi="Times New Roman"/>
          <w:bCs/>
          <w:kern w:val="1"/>
          <w:lang w:eastAsia="hi-IN" w:bidi="hi-IN"/>
        </w:rPr>
      </w:pPr>
    </w:p>
    <w:p w14:paraId="1B16D994" w14:textId="6A16C088" w:rsidR="00B94B35" w:rsidRPr="00DC4C82" w:rsidRDefault="00A34F67" w:rsidP="00DC4C82">
      <w:pPr>
        <w:autoSpaceDE w:val="0"/>
        <w:snapToGrid w:val="0"/>
        <w:jc w:val="both"/>
        <w:rPr>
          <w:rFonts w:ascii="Times New Roman" w:hAnsi="Times New Roman"/>
        </w:rPr>
      </w:pPr>
      <w:r w:rsidRPr="00CA6981">
        <w:rPr>
          <w:rFonts w:ascii="Times New Roman" w:eastAsia="SimSun" w:hAnsi="Times New Roman"/>
          <w:bCs/>
          <w:kern w:val="1"/>
          <w:lang w:eastAsia="hi-IN" w:bidi="hi-IN"/>
        </w:rPr>
        <w:t xml:space="preserve">на _______________________________________________________, - </w:t>
      </w:r>
      <w:r w:rsidRPr="00CA6981">
        <w:rPr>
          <w:rFonts w:ascii="Times New Roman" w:hAnsi="Times New Roman"/>
        </w:rPr>
        <w:t>кандидат в процедура за избор на изпълнител чрез</w:t>
      </w:r>
      <w:r w:rsidRPr="00CA6981">
        <w:rPr>
          <w:rFonts w:ascii="Times New Roman" w:hAnsi="Times New Roman"/>
          <w:b/>
        </w:rPr>
        <w:t xml:space="preserve"> публична покана </w:t>
      </w:r>
      <w:r w:rsidRPr="00CA6981">
        <w:rPr>
          <w:rFonts w:ascii="Times New Roman" w:hAnsi="Times New Roman"/>
        </w:rPr>
        <w:t xml:space="preserve">с наименование: </w:t>
      </w:r>
      <w:r w:rsidR="00B94B35" w:rsidRPr="00DC4C82">
        <w:rPr>
          <w:rFonts w:ascii="Times New Roman" w:hAnsi="Times New Roman"/>
          <w:b/>
          <w:bCs/>
          <w:szCs w:val="24"/>
        </w:rPr>
        <w:t xml:space="preserve">Избор на изпълнител/и по следните обособени позиции (ОП): ОП1 - </w:t>
      </w:r>
      <w:r w:rsidR="008A15CC" w:rsidRPr="00DC4C82">
        <w:rPr>
          <w:rFonts w:ascii="Times New Roman" w:hAnsi="Times New Roman"/>
          <w:b/>
          <w:bCs/>
          <w:szCs w:val="24"/>
        </w:rPr>
        <w:t>„</w:t>
      </w:r>
      <w:r w:rsidR="00B94B35" w:rsidRPr="00DC4C82">
        <w:rPr>
          <w:rFonts w:ascii="Times New Roman" w:hAnsi="Times New Roman"/>
          <w:b/>
          <w:bCs/>
          <w:szCs w:val="24"/>
        </w:rPr>
        <w:t>Доставка и въвеждане в експлоатация на Многофункционална платформа за естетични и възстановителни процедури - 1 бр.</w:t>
      </w:r>
      <w:r w:rsidR="008A15CC" w:rsidRPr="00DC4C82">
        <w:rPr>
          <w:rFonts w:ascii="Times New Roman" w:hAnsi="Times New Roman"/>
          <w:b/>
          <w:bCs/>
          <w:szCs w:val="24"/>
        </w:rPr>
        <w:t>“</w:t>
      </w:r>
      <w:r w:rsidR="00B94B35" w:rsidRPr="00DC4C82">
        <w:rPr>
          <w:rFonts w:ascii="Times New Roman" w:hAnsi="Times New Roman"/>
          <w:b/>
          <w:bCs/>
          <w:szCs w:val="24"/>
        </w:rPr>
        <w:t xml:space="preserve"> и ОП2 - </w:t>
      </w:r>
      <w:r w:rsidR="008A15CC" w:rsidRPr="00DC4C82">
        <w:rPr>
          <w:rFonts w:ascii="Times New Roman" w:hAnsi="Times New Roman"/>
          <w:b/>
          <w:bCs/>
          <w:szCs w:val="24"/>
        </w:rPr>
        <w:t>„</w:t>
      </w:r>
      <w:r w:rsidR="00B94B35" w:rsidRPr="00DC4C82">
        <w:rPr>
          <w:rFonts w:ascii="Times New Roman" w:hAnsi="Times New Roman"/>
          <w:b/>
          <w:bCs/>
          <w:szCs w:val="24"/>
        </w:rPr>
        <w:t>Доставка</w:t>
      </w:r>
      <w:r w:rsidR="008A15CC" w:rsidRPr="00DC4C82">
        <w:rPr>
          <w:rFonts w:ascii="Times New Roman" w:hAnsi="Times New Roman"/>
          <w:b/>
          <w:bCs/>
          <w:szCs w:val="24"/>
        </w:rPr>
        <w:t xml:space="preserve"> и</w:t>
      </w:r>
      <w:r w:rsidR="00B94B35" w:rsidRPr="00DC4C82">
        <w:rPr>
          <w:rFonts w:ascii="Times New Roman" w:hAnsi="Times New Roman"/>
          <w:b/>
          <w:bCs/>
          <w:szCs w:val="24"/>
        </w:rPr>
        <w:t xml:space="preserve"> въвеждане в експлоатация </w:t>
      </w:r>
      <w:r w:rsidR="00CD6300" w:rsidRPr="00DC4C82">
        <w:rPr>
          <w:rFonts w:ascii="Times New Roman" w:hAnsi="Times New Roman"/>
          <w:b/>
          <w:bCs/>
          <w:szCs w:val="24"/>
        </w:rPr>
        <w:t>на</w:t>
      </w:r>
      <w:r w:rsidR="00B94B35" w:rsidRPr="00DC4C82">
        <w:rPr>
          <w:rFonts w:ascii="Times New Roman" w:hAnsi="Times New Roman"/>
          <w:b/>
          <w:bCs/>
          <w:szCs w:val="24"/>
        </w:rPr>
        <w:t xml:space="preserve"> </w:t>
      </w:r>
      <w:r w:rsidR="00CD6300" w:rsidRPr="00DC4C82">
        <w:rPr>
          <w:rFonts w:ascii="Times New Roman" w:hAnsi="Times New Roman"/>
          <w:b/>
          <w:bCs/>
          <w:szCs w:val="24"/>
        </w:rPr>
        <w:t>А</w:t>
      </w:r>
      <w:r w:rsidR="00B94B35" w:rsidRPr="00DC4C82">
        <w:rPr>
          <w:rFonts w:ascii="Times New Roman" w:hAnsi="Times New Roman"/>
          <w:b/>
          <w:bCs/>
          <w:szCs w:val="24"/>
        </w:rPr>
        <w:t>парат за анализ на кожата – 1 бр.</w:t>
      </w:r>
      <w:r w:rsidR="008A15CC" w:rsidRPr="00DC4C82">
        <w:rPr>
          <w:rFonts w:ascii="Times New Roman" w:hAnsi="Times New Roman"/>
          <w:b/>
          <w:bCs/>
          <w:szCs w:val="24"/>
        </w:rPr>
        <w:t>“</w:t>
      </w:r>
    </w:p>
    <w:p w14:paraId="56A5BEA2" w14:textId="77777777" w:rsidR="00B94B35" w:rsidRPr="008A15CC" w:rsidRDefault="00B94B35" w:rsidP="00B94B35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AD1F69E" w14:textId="77777777" w:rsidR="00CA4D51" w:rsidRPr="00CA4D51" w:rsidRDefault="00CA4D51" w:rsidP="00CA4D51">
      <w:pPr>
        <w:jc w:val="both"/>
        <w:rPr>
          <w:rFonts w:ascii="Times New Roman" w:hAnsi="Times New Roman"/>
          <w:szCs w:val="24"/>
        </w:rPr>
      </w:pPr>
      <w:r w:rsidRPr="00CA4D51">
        <w:rPr>
          <w:rFonts w:ascii="Times New Roman" w:hAnsi="Times New Roman"/>
          <w:b/>
          <w:bCs/>
          <w:szCs w:val="24"/>
        </w:rPr>
        <w:t>По Обособена позиция ……(ОП…):</w:t>
      </w:r>
      <w:r w:rsidRPr="00CA4D51">
        <w:rPr>
          <w:rFonts w:ascii="Times New Roman" w:hAnsi="Times New Roman"/>
          <w:szCs w:val="24"/>
        </w:rPr>
        <w:t xml:space="preserve"> ………………………………………………………………</w:t>
      </w:r>
    </w:p>
    <w:p w14:paraId="40F5CD28" w14:textId="77777777" w:rsidR="007057D6" w:rsidRPr="00CA6981" w:rsidRDefault="007057D6" w:rsidP="00CD6E38">
      <w:pPr>
        <w:autoSpaceDE w:val="0"/>
        <w:snapToGrid w:val="0"/>
        <w:rPr>
          <w:rFonts w:ascii="Times New Roman" w:hAnsi="Times New Roman"/>
        </w:rPr>
      </w:pPr>
    </w:p>
    <w:p w14:paraId="26805C09" w14:textId="77777777" w:rsidR="00A34F67" w:rsidRPr="00CA6981" w:rsidRDefault="00A34F67" w:rsidP="00CD6E38">
      <w:pPr>
        <w:autoSpaceDE w:val="0"/>
        <w:snapToGrid w:val="0"/>
        <w:rPr>
          <w:rFonts w:ascii="Times New Roman" w:hAnsi="Times New Roman"/>
        </w:rPr>
      </w:pPr>
      <w:r w:rsidRPr="00CA6981">
        <w:rPr>
          <w:rFonts w:ascii="Times New Roman" w:hAnsi="Times New Roman"/>
        </w:rPr>
        <w:t>Декларирам, че:</w:t>
      </w:r>
    </w:p>
    <w:p w14:paraId="2557833D" w14:textId="77777777" w:rsidR="00A34F67" w:rsidRPr="00CA6981" w:rsidRDefault="00A34F67" w:rsidP="00A34F67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14:paraId="134A18AB" w14:textId="6CAB860C" w:rsidR="00826310" w:rsidRPr="00AB1CD0" w:rsidRDefault="00A34F67" w:rsidP="00AB1CD0">
      <w:pPr>
        <w:pStyle w:val="NormalWeb"/>
        <w:spacing w:before="0" w:beforeAutospacing="0" w:after="0" w:afterAutospacing="0" w:line="360" w:lineRule="auto"/>
        <w:jc w:val="both"/>
      </w:pPr>
      <w:r w:rsidRPr="00CA6981">
        <w:t>представляваното от мен дружество е вписано в Търговски регистър</w:t>
      </w:r>
      <w:r w:rsidR="009F66CC" w:rsidRPr="00CA6981">
        <w:t xml:space="preserve"> и регистър на юридическите лица с нестопанска цел</w:t>
      </w:r>
      <w:r w:rsidRPr="00CA6981">
        <w:t xml:space="preserve"> на </w:t>
      </w:r>
      <w:r w:rsidR="00CD6E38" w:rsidRPr="00CA6981">
        <w:t xml:space="preserve"> </w:t>
      </w:r>
      <w:r w:rsidRPr="00CA6981">
        <w:t xml:space="preserve">с ЕИК………………………… </w:t>
      </w:r>
    </w:p>
    <w:p w14:paraId="5EE3E694" w14:textId="77777777" w:rsidR="00826310" w:rsidRPr="00CA6981" w:rsidRDefault="00826310" w:rsidP="00826310">
      <w:pPr>
        <w:tabs>
          <w:tab w:val="left" w:pos="2616"/>
        </w:tabs>
        <w:snapToGrid w:val="0"/>
        <w:jc w:val="both"/>
        <w:rPr>
          <w:rFonts w:ascii="Times New Roman" w:hAnsi="Times New Roman"/>
          <w:i/>
          <w:szCs w:val="24"/>
        </w:rPr>
      </w:pPr>
      <w:r w:rsidRPr="00CA6981">
        <w:rPr>
          <w:rFonts w:ascii="Times New Roman" w:hAnsi="Times New Roman"/>
          <w:b/>
          <w:bCs/>
          <w:i/>
          <w:szCs w:val="24"/>
          <w:u w:val="single"/>
        </w:rPr>
        <w:t>Забележка:</w:t>
      </w:r>
      <w:r w:rsidRPr="00CA6981">
        <w:rPr>
          <w:rFonts w:ascii="Times New Roman" w:hAnsi="Times New Roman"/>
          <w:i/>
          <w:szCs w:val="24"/>
        </w:rPr>
        <w:t xml:space="preserve"> </w:t>
      </w:r>
      <w:r w:rsidRPr="00CA6981">
        <w:rPr>
          <w:rFonts w:ascii="Times New Roman" w:hAnsi="Times New Roman"/>
          <w:i/>
          <w:szCs w:val="24"/>
        </w:rPr>
        <w:tab/>
      </w:r>
    </w:p>
    <w:p w14:paraId="6811A9D5" w14:textId="66772D2C" w:rsidR="00826310" w:rsidRPr="00CA6981" w:rsidRDefault="00826310" w:rsidP="00826310">
      <w:pPr>
        <w:snapToGrid w:val="0"/>
        <w:jc w:val="both"/>
        <w:rPr>
          <w:rFonts w:ascii="Times New Roman" w:hAnsi="Times New Roman"/>
          <w:sz w:val="20"/>
        </w:rPr>
      </w:pPr>
      <w:r w:rsidRPr="00CA6981">
        <w:rPr>
          <w:rFonts w:ascii="Times New Roman" w:hAnsi="Times New Roman"/>
          <w:i/>
          <w:sz w:val="20"/>
        </w:rPr>
        <w:t>Декларацията се попълва и от всеки член на участник (ако е обединение), както и от всеки подизпълнител (ако кандидата е заявил, че ще ползва подизпълнител).</w:t>
      </w:r>
    </w:p>
    <w:p w14:paraId="10A3616A" w14:textId="77777777" w:rsidR="00826310" w:rsidRDefault="00826310" w:rsidP="00AB1CD0">
      <w:pPr>
        <w:widowControl w:val="0"/>
        <w:suppressAutoHyphens/>
        <w:jc w:val="both"/>
        <w:rPr>
          <w:rFonts w:ascii="Times New Roman" w:eastAsia="SimSun" w:hAnsi="Times New Roman"/>
          <w:kern w:val="1"/>
          <w:lang w:eastAsia="hi-IN" w:bidi="hi-IN"/>
        </w:rPr>
      </w:pPr>
    </w:p>
    <w:p w14:paraId="0F568438" w14:textId="77777777" w:rsidR="00AB1CD0" w:rsidRPr="00CA6981" w:rsidRDefault="00AB1CD0" w:rsidP="00AB1CD0">
      <w:pPr>
        <w:widowControl w:val="0"/>
        <w:suppressAutoHyphens/>
        <w:jc w:val="both"/>
        <w:rPr>
          <w:rFonts w:ascii="Times New Roman" w:eastAsia="SimSun" w:hAnsi="Times New Roman"/>
          <w:kern w:val="1"/>
          <w:lang w:eastAsia="hi-IN" w:bidi="hi-IN"/>
        </w:rPr>
      </w:pPr>
    </w:p>
    <w:p w14:paraId="4DA8834A" w14:textId="77777777" w:rsidR="00A34F67" w:rsidRPr="00CA6981" w:rsidRDefault="00A34F67" w:rsidP="00A34F67">
      <w:pPr>
        <w:widowControl w:val="0"/>
        <w:suppressAutoHyphens/>
        <w:ind w:left="360"/>
        <w:jc w:val="both"/>
        <w:rPr>
          <w:rFonts w:ascii="Times New Roman" w:eastAsia="SimSun" w:hAnsi="Times New Roman"/>
          <w:bCs/>
          <w:kern w:val="1"/>
          <w:lang w:eastAsia="hi-IN" w:bidi="hi-IN"/>
        </w:rPr>
      </w:pPr>
      <w:r w:rsidRPr="00CA6981">
        <w:rPr>
          <w:rFonts w:ascii="Times New Roman" w:eastAsia="SimSun" w:hAnsi="Times New Roman"/>
          <w:bCs/>
          <w:kern w:val="1"/>
          <w:lang w:eastAsia="hi-IN" w:bidi="hi-IN"/>
        </w:rPr>
        <w:t>____________  20_____г.                                                ДЕКЛАРАТОР: _______________</w:t>
      </w:r>
    </w:p>
    <w:p w14:paraId="271643A6" w14:textId="77777777" w:rsidR="007503D4" w:rsidRDefault="00A34F67" w:rsidP="00B856A1">
      <w:pPr>
        <w:widowControl w:val="0"/>
        <w:suppressAutoHyphens/>
        <w:ind w:left="360" w:firstLine="540"/>
        <w:jc w:val="both"/>
        <w:rPr>
          <w:rFonts w:ascii="Times New Roman" w:hAnsi="Times New Roman"/>
          <w:lang w:val="en-US"/>
        </w:rPr>
      </w:pPr>
      <w:r w:rsidRPr="00CA6981">
        <w:rPr>
          <w:rFonts w:ascii="Times New Roman" w:hAnsi="Times New Roman"/>
        </w:rPr>
        <w:t xml:space="preserve">  </w:t>
      </w:r>
      <w:r w:rsidRPr="00CA6981">
        <w:rPr>
          <w:rFonts w:ascii="Times New Roman" w:hAnsi="Times New Roman"/>
        </w:rPr>
        <w:tab/>
      </w:r>
      <w:r w:rsidRPr="00CA6981">
        <w:rPr>
          <w:rFonts w:ascii="Times New Roman" w:hAnsi="Times New Roman"/>
        </w:rPr>
        <w:tab/>
        <w:t xml:space="preserve">    </w:t>
      </w:r>
    </w:p>
    <w:p w14:paraId="54C198BB" w14:textId="07857CED" w:rsidR="005B1FF5" w:rsidRPr="00CA6981" w:rsidRDefault="00A34F67" w:rsidP="00B856A1">
      <w:pPr>
        <w:widowControl w:val="0"/>
        <w:suppressAutoHyphens/>
        <w:ind w:left="360" w:firstLine="540"/>
        <w:jc w:val="both"/>
        <w:rPr>
          <w:rFonts w:ascii="Times New Roman" w:eastAsia="SimSun" w:hAnsi="Times New Roman"/>
          <w:bCs/>
          <w:kern w:val="1"/>
          <w:lang w:eastAsia="hi-IN" w:bidi="hi-IN"/>
        </w:rPr>
      </w:pPr>
      <w:r w:rsidRPr="00CA6981">
        <w:rPr>
          <w:rFonts w:ascii="Times New Roman" w:hAnsi="Times New Roman"/>
        </w:rPr>
        <w:t xml:space="preserve">        </w:t>
      </w:r>
    </w:p>
    <w:sectPr w:rsidR="005B1FF5" w:rsidRPr="00CA6981" w:rsidSect="00B94B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850" w:bottom="567" w:left="1134" w:header="426" w:footer="59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C01F" w14:textId="77777777" w:rsidR="00A71B90" w:rsidRDefault="00A71B90">
      <w:r>
        <w:separator/>
      </w:r>
    </w:p>
  </w:endnote>
  <w:endnote w:type="continuationSeparator" w:id="0">
    <w:p w14:paraId="42E8E4AA" w14:textId="77777777" w:rsidR="00A71B90" w:rsidRDefault="00A71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3A70E" w14:textId="77777777" w:rsidR="00A36807" w:rsidRDefault="00C069EA" w:rsidP="00A368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68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CA0D8" w14:textId="77777777" w:rsidR="00A36807" w:rsidRDefault="00A36807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1A6C4" w14:textId="77777777" w:rsidR="00A36807" w:rsidRDefault="00C069EA" w:rsidP="00DA14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680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604E7">
      <w:rPr>
        <w:rStyle w:val="PageNumber"/>
        <w:noProof/>
      </w:rPr>
      <w:t>2</w:t>
    </w:r>
    <w:r>
      <w:rPr>
        <w:rStyle w:val="PageNumber"/>
      </w:rPr>
      <w:fldChar w:fldCharType="end"/>
    </w:r>
  </w:p>
  <w:p w14:paraId="4ACCFD63" w14:textId="77777777" w:rsidR="00E03122" w:rsidRDefault="00E03122" w:rsidP="00E03122">
    <w:pPr>
      <w:pStyle w:val="Footer"/>
      <w:jc w:val="center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iCs/>
        <w:sz w:val="18"/>
        <w:szCs w:val="18"/>
        <w:lang w:val="en-US" w:eastAsia="bg-BG"/>
      </w:rPr>
      <w:t>.......................................................................................www.eufunds.bg........................ ..................................................................</w:t>
    </w:r>
  </w:p>
  <w:p w14:paraId="35219CED" w14:textId="77777777" w:rsidR="00E03122" w:rsidRPr="00154FB9" w:rsidRDefault="00E03122" w:rsidP="00E03122">
    <w:pPr>
      <w:pStyle w:val="Footer"/>
      <w:jc w:val="center"/>
      <w:rPr>
        <w:rFonts w:ascii="Times New Roman" w:hAnsi="Times New Roman"/>
        <w:i/>
        <w:sz w:val="18"/>
        <w:szCs w:val="18"/>
      </w:rPr>
    </w:pPr>
    <w:r w:rsidRPr="00154FB9">
      <w:rPr>
        <w:rFonts w:ascii="Times New Roman" w:hAnsi="Times New Roman"/>
        <w:i/>
        <w:sz w:val="18"/>
        <w:szCs w:val="18"/>
      </w:rPr>
      <w:t>Проект „Разработване на център за здравни, естетични и възстановителни услуги на територията на Община Аксаково“, А</w:t>
    </w:r>
    <w:r>
      <w:rPr>
        <w:rFonts w:ascii="Times New Roman" w:hAnsi="Times New Roman"/>
        <w:i/>
        <w:sz w:val="18"/>
        <w:szCs w:val="18"/>
      </w:rPr>
      <w:t>ДПБФП</w:t>
    </w:r>
    <w:r w:rsidRPr="00154FB9">
      <w:rPr>
        <w:rFonts w:ascii="Times New Roman" w:hAnsi="Times New Roman"/>
        <w:i/>
        <w:sz w:val="18"/>
        <w:szCs w:val="18"/>
      </w:rPr>
      <w:t xml:space="preserve"> № BG06RDNP001-19.753-0004-C01/ 28.12.2023 г., по  процедура №</w:t>
    </w:r>
    <w:r w:rsidRPr="00154FB9">
      <w:rPr>
        <w:rFonts w:ascii="Times New Roman" w:hAnsi="Times New Roman"/>
        <w:sz w:val="18"/>
        <w:szCs w:val="18"/>
      </w:rPr>
      <w:t xml:space="preserve"> </w:t>
    </w:r>
    <w:r w:rsidRPr="00154FB9">
      <w:rPr>
        <w:rFonts w:ascii="Times New Roman" w:hAnsi="Times New Roman"/>
        <w:i/>
        <w:sz w:val="18"/>
        <w:szCs w:val="18"/>
      </w:rPr>
      <w:t>BG06RDNP001-19.753 на</w:t>
    </w:r>
    <w:r w:rsidRPr="00154FB9">
      <w:rPr>
        <w:rFonts w:ascii="Times New Roman" w:hAnsi="Times New Roman"/>
        <w:sz w:val="18"/>
        <w:szCs w:val="18"/>
      </w:rPr>
      <w:t xml:space="preserve"> </w:t>
    </w:r>
    <w:r w:rsidRPr="00154FB9">
      <w:rPr>
        <w:rFonts w:ascii="Times New Roman" w:hAnsi="Times New Roman"/>
        <w:i/>
        <w:sz w:val="18"/>
        <w:szCs w:val="18"/>
      </w:rPr>
      <w:t>МИГ „Девня – Аксаково“ - Мярка 6.4 „Инвестиционна подкрепа за неземеделски дейности“,</w:t>
    </w:r>
    <w:r w:rsidRPr="00154FB9">
      <w:rPr>
        <w:rFonts w:ascii="Times New Roman" w:hAnsi="Times New Roman"/>
        <w:sz w:val="18"/>
        <w:szCs w:val="18"/>
      </w:rPr>
      <w:t xml:space="preserve"> </w:t>
    </w:r>
    <w:proofErr w:type="spellStart"/>
    <w:r w:rsidRPr="00154FB9">
      <w:rPr>
        <w:rFonts w:ascii="Times New Roman" w:hAnsi="Times New Roman"/>
        <w:i/>
        <w:sz w:val="18"/>
        <w:szCs w:val="18"/>
      </w:rPr>
      <w:t>подмярка</w:t>
    </w:r>
    <w:proofErr w:type="spellEnd"/>
    <w:r w:rsidRPr="00154FB9">
      <w:rPr>
        <w:rFonts w:ascii="Times New Roman" w:hAnsi="Times New Roman"/>
        <w:i/>
        <w:sz w:val="18"/>
        <w:szCs w:val="18"/>
      </w:rPr>
      <w:t xml:space="preserve"> 19.2 „Прилагане на операции в рамките на стратегии за водено от общностите местно развитие” на мярка 19 „Водено от общностите местно развитие” за бенефициенти, възложители по ЗУСЕФСУ, финансиран от </w:t>
    </w:r>
    <w:r>
      <w:rPr>
        <w:rFonts w:ascii="Times New Roman" w:hAnsi="Times New Roman"/>
        <w:i/>
        <w:sz w:val="18"/>
        <w:szCs w:val="18"/>
      </w:rPr>
      <w:t>ПРСР</w:t>
    </w:r>
    <w:r w:rsidRPr="00154FB9">
      <w:rPr>
        <w:rFonts w:ascii="Times New Roman" w:hAnsi="Times New Roman"/>
        <w:i/>
        <w:sz w:val="18"/>
        <w:szCs w:val="18"/>
      </w:rPr>
      <w:t xml:space="preserve"> 2014-2020 г., съфинансирана от </w:t>
    </w:r>
    <w:r>
      <w:rPr>
        <w:rFonts w:ascii="Times New Roman" w:hAnsi="Times New Roman"/>
        <w:i/>
        <w:sz w:val="18"/>
        <w:szCs w:val="18"/>
      </w:rPr>
      <w:t>ЕС</w:t>
    </w:r>
    <w:r w:rsidRPr="00154FB9">
      <w:rPr>
        <w:rFonts w:ascii="Times New Roman" w:hAnsi="Times New Roman"/>
        <w:i/>
        <w:sz w:val="18"/>
        <w:szCs w:val="18"/>
      </w:rPr>
      <w:t xml:space="preserve"> чрез </w:t>
    </w:r>
    <w:r>
      <w:rPr>
        <w:rFonts w:ascii="Times New Roman" w:hAnsi="Times New Roman"/>
        <w:i/>
        <w:sz w:val="18"/>
        <w:szCs w:val="18"/>
      </w:rPr>
      <w:t>ЕЗФРСР.</w:t>
    </w:r>
  </w:p>
  <w:p w14:paraId="658E0165" w14:textId="77777777" w:rsidR="00E03122" w:rsidRPr="00154FB9" w:rsidRDefault="00E03122" w:rsidP="00E03122">
    <w:pPr>
      <w:pStyle w:val="Footer"/>
      <w:jc w:val="center"/>
      <w:rPr>
        <w:rFonts w:ascii="Times New Roman" w:hAnsi="Times New Roman"/>
        <w:sz w:val="18"/>
        <w:szCs w:val="18"/>
      </w:rPr>
    </w:pPr>
    <w:r w:rsidRPr="00154FB9">
      <w:rPr>
        <w:rFonts w:ascii="Times New Roman" w:hAnsi="Times New Roman"/>
        <w:i/>
        <w:sz w:val="18"/>
        <w:szCs w:val="18"/>
      </w:rPr>
      <w:t>Цялата отговорност за съдържанието на документа се носи от "</w:t>
    </w:r>
    <w:r w:rsidRPr="00154FB9">
      <w:rPr>
        <w:rFonts w:ascii="Times New Roman" w:hAnsi="Times New Roman"/>
        <w:sz w:val="18"/>
        <w:szCs w:val="18"/>
      </w:rPr>
      <w:t xml:space="preserve"> </w:t>
    </w:r>
    <w:r w:rsidRPr="00154FB9">
      <w:rPr>
        <w:rFonts w:ascii="Times New Roman" w:hAnsi="Times New Roman"/>
        <w:i/>
        <w:sz w:val="18"/>
        <w:szCs w:val="18"/>
      </w:rPr>
      <w:t>ДЕРМАКЛИНИК" ООД и при никакви обстоятелства не може да се приема, че този документ отразява официалното становище на Европейския Съюз и Управляващия орган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8C42E" w14:textId="77777777" w:rsidR="00E03122" w:rsidRDefault="00E03122" w:rsidP="00E03122">
    <w:pPr>
      <w:pStyle w:val="Footer"/>
      <w:jc w:val="center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iCs/>
        <w:sz w:val="18"/>
        <w:szCs w:val="18"/>
        <w:lang w:val="en-US" w:eastAsia="bg-BG"/>
      </w:rPr>
      <w:t>.......................................................................................www.eufunds.bg........................ ..................................................................</w:t>
    </w:r>
  </w:p>
  <w:p w14:paraId="2E3B0116" w14:textId="77777777" w:rsidR="00E03122" w:rsidRPr="00154FB9" w:rsidRDefault="00E03122" w:rsidP="00E03122">
    <w:pPr>
      <w:pStyle w:val="Footer"/>
      <w:jc w:val="center"/>
      <w:rPr>
        <w:rFonts w:ascii="Times New Roman" w:hAnsi="Times New Roman"/>
        <w:i/>
        <w:sz w:val="18"/>
        <w:szCs w:val="18"/>
      </w:rPr>
    </w:pPr>
    <w:r w:rsidRPr="00154FB9">
      <w:rPr>
        <w:rFonts w:ascii="Times New Roman" w:hAnsi="Times New Roman"/>
        <w:i/>
        <w:sz w:val="18"/>
        <w:szCs w:val="18"/>
      </w:rPr>
      <w:t>Проект „Разработване на център за здравни, естетични и възстановителни услуги на територията на Община Аксаково“, А</w:t>
    </w:r>
    <w:r>
      <w:rPr>
        <w:rFonts w:ascii="Times New Roman" w:hAnsi="Times New Roman"/>
        <w:i/>
        <w:sz w:val="18"/>
        <w:szCs w:val="18"/>
      </w:rPr>
      <w:t>ДПБФП</w:t>
    </w:r>
    <w:r w:rsidRPr="00154FB9">
      <w:rPr>
        <w:rFonts w:ascii="Times New Roman" w:hAnsi="Times New Roman"/>
        <w:i/>
        <w:sz w:val="18"/>
        <w:szCs w:val="18"/>
      </w:rPr>
      <w:t xml:space="preserve"> № BG06RDNP001-19.753-0004-C01/ 28.12.2023 г., по  процедура №</w:t>
    </w:r>
    <w:r w:rsidRPr="00154FB9">
      <w:rPr>
        <w:rFonts w:ascii="Times New Roman" w:hAnsi="Times New Roman"/>
        <w:sz w:val="18"/>
        <w:szCs w:val="18"/>
      </w:rPr>
      <w:t xml:space="preserve"> </w:t>
    </w:r>
    <w:r w:rsidRPr="00154FB9">
      <w:rPr>
        <w:rFonts w:ascii="Times New Roman" w:hAnsi="Times New Roman"/>
        <w:i/>
        <w:sz w:val="18"/>
        <w:szCs w:val="18"/>
      </w:rPr>
      <w:t>BG06RDNP001-19.753 на</w:t>
    </w:r>
    <w:r w:rsidRPr="00154FB9">
      <w:rPr>
        <w:rFonts w:ascii="Times New Roman" w:hAnsi="Times New Roman"/>
        <w:sz w:val="18"/>
        <w:szCs w:val="18"/>
      </w:rPr>
      <w:t xml:space="preserve"> </w:t>
    </w:r>
    <w:r w:rsidRPr="00154FB9">
      <w:rPr>
        <w:rFonts w:ascii="Times New Roman" w:hAnsi="Times New Roman"/>
        <w:i/>
        <w:sz w:val="18"/>
        <w:szCs w:val="18"/>
      </w:rPr>
      <w:t>МИГ „Девня – Аксаково“ - Мярка 6.4 „Инвестиционна подкрепа за неземеделски дейности“,</w:t>
    </w:r>
    <w:r w:rsidRPr="00154FB9">
      <w:rPr>
        <w:rFonts w:ascii="Times New Roman" w:hAnsi="Times New Roman"/>
        <w:sz w:val="18"/>
        <w:szCs w:val="18"/>
      </w:rPr>
      <w:t xml:space="preserve"> </w:t>
    </w:r>
    <w:proofErr w:type="spellStart"/>
    <w:r w:rsidRPr="00154FB9">
      <w:rPr>
        <w:rFonts w:ascii="Times New Roman" w:hAnsi="Times New Roman"/>
        <w:i/>
        <w:sz w:val="18"/>
        <w:szCs w:val="18"/>
      </w:rPr>
      <w:t>подмярка</w:t>
    </w:r>
    <w:proofErr w:type="spellEnd"/>
    <w:r w:rsidRPr="00154FB9">
      <w:rPr>
        <w:rFonts w:ascii="Times New Roman" w:hAnsi="Times New Roman"/>
        <w:i/>
        <w:sz w:val="18"/>
        <w:szCs w:val="18"/>
      </w:rPr>
      <w:t xml:space="preserve"> 19.2 „Прилагане на операции в рамките на стратегии за водено от общностите местно развитие” на мярка 19 „Водено от общностите местно развитие” за бенефициенти, възложители по ЗУСЕФСУ, финансиран от </w:t>
    </w:r>
    <w:r>
      <w:rPr>
        <w:rFonts w:ascii="Times New Roman" w:hAnsi="Times New Roman"/>
        <w:i/>
        <w:sz w:val="18"/>
        <w:szCs w:val="18"/>
      </w:rPr>
      <w:t>ПРСР</w:t>
    </w:r>
    <w:r w:rsidRPr="00154FB9">
      <w:rPr>
        <w:rFonts w:ascii="Times New Roman" w:hAnsi="Times New Roman"/>
        <w:i/>
        <w:sz w:val="18"/>
        <w:szCs w:val="18"/>
      </w:rPr>
      <w:t xml:space="preserve"> 2014-2020 г., съфинансирана от </w:t>
    </w:r>
    <w:r>
      <w:rPr>
        <w:rFonts w:ascii="Times New Roman" w:hAnsi="Times New Roman"/>
        <w:i/>
        <w:sz w:val="18"/>
        <w:szCs w:val="18"/>
      </w:rPr>
      <w:t>ЕС</w:t>
    </w:r>
    <w:r w:rsidRPr="00154FB9">
      <w:rPr>
        <w:rFonts w:ascii="Times New Roman" w:hAnsi="Times New Roman"/>
        <w:i/>
        <w:sz w:val="18"/>
        <w:szCs w:val="18"/>
      </w:rPr>
      <w:t xml:space="preserve"> чрез </w:t>
    </w:r>
    <w:r>
      <w:rPr>
        <w:rFonts w:ascii="Times New Roman" w:hAnsi="Times New Roman"/>
        <w:i/>
        <w:sz w:val="18"/>
        <w:szCs w:val="18"/>
      </w:rPr>
      <w:t>ЕЗФРСР.</w:t>
    </w:r>
  </w:p>
  <w:p w14:paraId="010DB09F" w14:textId="48CA0830" w:rsidR="00A3417E" w:rsidRPr="00E03122" w:rsidRDefault="00E03122" w:rsidP="00E03122">
    <w:pPr>
      <w:pStyle w:val="Footer"/>
      <w:jc w:val="center"/>
      <w:rPr>
        <w:rFonts w:ascii="Times New Roman" w:hAnsi="Times New Roman"/>
        <w:sz w:val="18"/>
        <w:szCs w:val="18"/>
      </w:rPr>
    </w:pPr>
    <w:r w:rsidRPr="00154FB9">
      <w:rPr>
        <w:rFonts w:ascii="Times New Roman" w:hAnsi="Times New Roman"/>
        <w:i/>
        <w:sz w:val="18"/>
        <w:szCs w:val="18"/>
      </w:rPr>
      <w:t>Цялата отговорност за съдържанието на документа се носи от "</w:t>
    </w:r>
    <w:r w:rsidRPr="00154FB9">
      <w:rPr>
        <w:rFonts w:ascii="Times New Roman" w:hAnsi="Times New Roman"/>
        <w:sz w:val="18"/>
        <w:szCs w:val="18"/>
      </w:rPr>
      <w:t xml:space="preserve"> </w:t>
    </w:r>
    <w:r w:rsidRPr="00154FB9">
      <w:rPr>
        <w:rFonts w:ascii="Times New Roman" w:hAnsi="Times New Roman"/>
        <w:i/>
        <w:sz w:val="18"/>
        <w:szCs w:val="18"/>
      </w:rPr>
      <w:t>ДЕРМАКЛИНИК" ООД и при никакви обстоятелства не може да се приема,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FB992" w14:textId="77777777" w:rsidR="00A71B90" w:rsidRDefault="00A71B90">
      <w:r>
        <w:separator/>
      </w:r>
    </w:p>
  </w:footnote>
  <w:footnote w:type="continuationSeparator" w:id="0">
    <w:p w14:paraId="647C2669" w14:textId="77777777" w:rsidR="00A71B90" w:rsidRDefault="00A71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304D5" w14:textId="0533FD2A" w:rsidR="00A36807" w:rsidRDefault="00C069EA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3680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4E65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4D3D43" w14:textId="77777777" w:rsidR="00A36807" w:rsidRDefault="00A368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F6B9F" w14:textId="77777777" w:rsidR="00923153" w:rsidRDefault="00923153" w:rsidP="00923153">
    <w:pPr>
      <w:spacing w:before="120"/>
      <w:rPr>
        <w:rFonts w:ascii="Times New Roman" w:hAnsi="Times New Roman"/>
        <w:b/>
        <w:sz w:val="20"/>
        <w:lang w:eastAsia="en-GB"/>
      </w:rPr>
    </w:pPr>
    <w:r>
      <w:rPr>
        <w:noProof/>
      </w:rPr>
      <w:drawing>
        <wp:anchor distT="0" distB="0" distL="114935" distR="114935" simplePos="0" relativeHeight="251661312" behindDoc="0" locked="0" layoutInCell="1" allowOverlap="1" wp14:anchorId="5DEE3662" wp14:editId="16A93C0C">
          <wp:simplePos x="0" y="0"/>
          <wp:positionH relativeFrom="column">
            <wp:posOffset>80010</wp:posOffset>
          </wp:positionH>
          <wp:positionV relativeFrom="paragraph">
            <wp:posOffset>10160</wp:posOffset>
          </wp:positionV>
          <wp:extent cx="1210310" cy="923925"/>
          <wp:effectExtent l="0" t="0" r="8890" b="9525"/>
          <wp:wrapNone/>
          <wp:docPr id="2109650826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36780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93" t="-690" r="-493" b="-690"/>
                  <a:stretch>
                    <a:fillRect/>
                  </a:stretch>
                </pic:blipFill>
                <pic:spPr bwMode="auto">
                  <a:xfrm>
                    <a:off x="0" y="0"/>
                    <a:ext cx="1210310" cy="9239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eastAsia="Arial" w:hAnsi="Arial" w:cs="Arial"/>
        <w:sz w:val="20"/>
        <w:lang w:eastAsia="en-GB"/>
      </w:rPr>
      <w:t xml:space="preserve">    </w:t>
    </w:r>
    <w:r>
      <w:rPr>
        <w:rFonts w:ascii="Arial" w:eastAsia="Arial" w:hAnsi="Arial" w:cs="Arial"/>
        <w:sz w:val="20"/>
        <w:lang w:val="en-GB" w:eastAsia="en-GB"/>
      </w:rPr>
      <w:t xml:space="preserve">  </w:t>
    </w:r>
    <w:r>
      <w:rPr>
        <w:rFonts w:ascii="Times New Roman" w:hAnsi="Times New Roman"/>
        <w:szCs w:val="24"/>
        <w:lang w:eastAsia="bg-BG"/>
      </w:rPr>
      <w:t xml:space="preserve">                          </w:t>
    </w:r>
    <w:r>
      <w:rPr>
        <w:rFonts w:ascii="Times New Roman" w:hAnsi="Times New Roman"/>
        <w:sz w:val="20"/>
        <w:lang w:eastAsia="bg-BG"/>
      </w:rPr>
      <w:t xml:space="preserve"> </w:t>
    </w:r>
    <w:r>
      <w:rPr>
        <w:rFonts w:ascii="Times New Roman" w:hAnsi="Times New Roman"/>
        <w:szCs w:val="24"/>
        <w:lang w:eastAsia="bg-BG"/>
      </w:rPr>
      <w:t xml:space="preserve">  </w:t>
    </w:r>
    <w:r>
      <w:rPr>
        <w:rFonts w:ascii="Times New Roman" w:hAnsi="Times New Roman"/>
        <w:sz w:val="20"/>
        <w:lang w:eastAsia="bg-BG"/>
      </w:rPr>
      <w:t xml:space="preserve">     </w:t>
    </w:r>
    <w:r>
      <w:rPr>
        <w:rFonts w:ascii="Calibri" w:hAnsi="Calibri"/>
        <w:noProof/>
        <w:sz w:val="22"/>
        <w:szCs w:val="22"/>
        <w:lang w:val="en-GB" w:eastAsia="en-GB"/>
      </w:rPr>
      <w:drawing>
        <wp:inline distT="0" distB="0" distL="0" distR="0" wp14:anchorId="75716828" wp14:editId="5C312516">
          <wp:extent cx="2199640" cy="809625"/>
          <wp:effectExtent l="0" t="0" r="0" b="9525"/>
          <wp:docPr id="1925198346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7465214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98" t="-363" r="-98" b="-363"/>
                  <a:stretch>
                    <a:fillRect/>
                  </a:stretch>
                </pic:blipFill>
                <pic:spPr bwMode="auto">
                  <a:xfrm>
                    <a:off x="0" y="0"/>
                    <a:ext cx="2199640" cy="8096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0"/>
        <w:lang w:val="en-GB" w:eastAsia="bg-BG"/>
      </w:rPr>
      <w:t xml:space="preserve"> </w:t>
    </w:r>
    <w:r>
      <w:rPr>
        <w:rFonts w:ascii="Times New Roman" w:hAnsi="Times New Roman"/>
        <w:noProof/>
        <w:sz w:val="20"/>
        <w:lang w:val="en-GB" w:eastAsia="en-GB"/>
      </w:rPr>
      <w:drawing>
        <wp:inline distT="0" distB="0" distL="0" distR="0" wp14:anchorId="47687091" wp14:editId="0CB3536E">
          <wp:extent cx="723900" cy="809625"/>
          <wp:effectExtent l="0" t="0" r="0" b="9525"/>
          <wp:docPr id="1591823204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5091011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01" t="-331" r="-401" b="-331"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8096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0"/>
        <w:lang w:eastAsia="bg-BG"/>
      </w:rPr>
      <w:t xml:space="preserve">     </w:t>
    </w:r>
    <w:r>
      <w:rPr>
        <w:rFonts w:ascii="Times New Roman" w:hAnsi="Times New Roman"/>
        <w:noProof/>
        <w:szCs w:val="24"/>
        <w:lang w:val="en-GB" w:eastAsia="en-GB"/>
      </w:rPr>
      <w:drawing>
        <wp:inline distT="0" distB="0" distL="0" distR="0" wp14:anchorId="569453E3" wp14:editId="13631CC2">
          <wp:extent cx="1047750" cy="828675"/>
          <wp:effectExtent l="0" t="0" r="0" b="9525"/>
          <wp:docPr id="402254818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43965659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92" t="-192" r="-192" b="-192"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8286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sz w:val="20"/>
        <w:lang w:val="en-GB" w:eastAsia="en-GB"/>
      </w:rPr>
      <w:t xml:space="preserve"> </w:t>
    </w:r>
  </w:p>
  <w:p w14:paraId="38D0930C" w14:textId="11E1E984" w:rsidR="00923153" w:rsidRDefault="00923153" w:rsidP="00923153">
    <w:pPr>
      <w:pStyle w:val="Header"/>
      <w:rPr>
        <w:noProof/>
        <w:szCs w:val="24"/>
        <w:lang w:val="en-GB" w:eastAsia="bg-BG"/>
      </w:rPr>
    </w:pPr>
    <w:r>
      <w:t xml:space="preserve">         </w:t>
    </w:r>
  </w:p>
  <w:p w14:paraId="25A404A5" w14:textId="78C7C4E4" w:rsidR="00A36807" w:rsidRDefault="00923153" w:rsidP="00923153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rFonts w:ascii="Tahoma" w:hAnsi="Tahoma" w:cs="Tahoma"/>
        <w:b/>
        <w:bCs/>
        <w:noProof/>
        <w:sz w:val="20"/>
        <w:lang w:eastAsia="bg-BG"/>
      </w:rPr>
    </w:pPr>
    <w:r>
      <w:rPr>
        <w:rFonts w:ascii="Tahoma" w:hAnsi="Tahoma" w:cs="Tahoma"/>
        <w:b/>
        <w:bCs/>
        <w:noProof/>
        <w:sz w:val="20"/>
        <w:lang w:val="en-GB" w:eastAsia="bg-BG"/>
      </w:rPr>
      <w:t xml:space="preserve">Европейски </w:t>
    </w:r>
    <w:r>
      <w:rPr>
        <w:rFonts w:ascii="Tahoma" w:hAnsi="Tahoma" w:cs="Tahoma"/>
        <w:b/>
        <w:bCs/>
        <w:noProof/>
        <w:sz w:val="20"/>
        <w:lang w:eastAsia="bg-BG"/>
      </w:rPr>
      <w:t>структурни и инвестиционни фондове</w:t>
    </w:r>
  </w:p>
  <w:p w14:paraId="3B5B54C3" w14:textId="3AC75C25" w:rsidR="00E03122" w:rsidRPr="00923153" w:rsidRDefault="00E03122" w:rsidP="00E03122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rFonts w:ascii="Tahoma" w:hAnsi="Tahoma" w:cs="Tahoma"/>
        <w:b/>
        <w:bCs/>
        <w:noProof/>
        <w:sz w:val="20"/>
        <w:lang w:eastAsia="bg-BG"/>
      </w:rPr>
    </w:pPr>
    <w:proofErr w:type="spellStart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>Европейският</w:t>
    </w:r>
    <w:proofErr w:type="spellEnd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 xml:space="preserve"> </w:t>
    </w:r>
    <w:proofErr w:type="spellStart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>земеделски</w:t>
    </w:r>
    <w:proofErr w:type="spellEnd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 xml:space="preserve"> </w:t>
    </w:r>
    <w:proofErr w:type="spellStart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>фонд</w:t>
    </w:r>
    <w:proofErr w:type="spellEnd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 xml:space="preserve"> </w:t>
    </w:r>
    <w:proofErr w:type="spellStart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>за</w:t>
    </w:r>
    <w:proofErr w:type="spellEnd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 xml:space="preserve"> </w:t>
    </w:r>
    <w:proofErr w:type="spellStart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>развитие</w:t>
    </w:r>
    <w:proofErr w:type="spellEnd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 xml:space="preserve"> </w:t>
    </w:r>
    <w:proofErr w:type="spellStart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>на</w:t>
    </w:r>
    <w:proofErr w:type="spellEnd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 xml:space="preserve"> </w:t>
    </w:r>
    <w:proofErr w:type="spellStart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>селските</w:t>
    </w:r>
    <w:proofErr w:type="spellEnd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 xml:space="preserve"> </w:t>
    </w:r>
    <w:proofErr w:type="spellStart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>райони</w:t>
    </w:r>
    <w:proofErr w:type="spellEnd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 xml:space="preserve"> </w:t>
    </w:r>
    <w:proofErr w:type="spellStart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>Европа</w:t>
    </w:r>
    <w:proofErr w:type="spellEnd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 xml:space="preserve"> </w:t>
    </w:r>
    <w:proofErr w:type="spellStart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>инвестира</w:t>
    </w:r>
    <w:proofErr w:type="spellEnd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 xml:space="preserve"> в </w:t>
    </w:r>
    <w:proofErr w:type="spellStart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>селските</w:t>
    </w:r>
    <w:proofErr w:type="spellEnd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 xml:space="preserve"> </w:t>
    </w:r>
    <w:proofErr w:type="spellStart"/>
    <w:r>
      <w:rPr>
        <w:rFonts w:ascii="Tahoma" w:eastAsia="Calibri" w:hAnsi="Tahoma" w:cs="Tahoma"/>
        <w:b/>
        <w:bCs/>
        <w:sz w:val="18"/>
        <w:szCs w:val="18"/>
        <w:lang w:val="en-US" w:eastAsia="zh-CN"/>
      </w:rPr>
      <w:t>райони</w:t>
    </w:r>
    <w:proofErr w:type="spellEnd"/>
  </w:p>
  <w:p w14:paraId="2052FB58" w14:textId="77777777" w:rsidR="00A36807" w:rsidRPr="00D750ED" w:rsidRDefault="00A36807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DAD2D" w14:textId="5F5805CE" w:rsidR="00D42BF1" w:rsidRDefault="00D42BF1" w:rsidP="00D42BF1">
    <w:pPr>
      <w:spacing w:before="120"/>
      <w:rPr>
        <w:rFonts w:ascii="Times New Roman" w:hAnsi="Times New Roman"/>
        <w:b/>
        <w:sz w:val="20"/>
        <w:lang w:eastAsia="en-GB"/>
      </w:rPr>
    </w:pPr>
    <w:r>
      <w:rPr>
        <w:noProof/>
      </w:rPr>
      <w:drawing>
        <wp:anchor distT="0" distB="0" distL="114935" distR="114935" simplePos="0" relativeHeight="251659264" behindDoc="0" locked="0" layoutInCell="1" allowOverlap="1" wp14:anchorId="1360E853" wp14:editId="255F9807">
          <wp:simplePos x="0" y="0"/>
          <wp:positionH relativeFrom="column">
            <wp:posOffset>80010</wp:posOffset>
          </wp:positionH>
          <wp:positionV relativeFrom="paragraph">
            <wp:posOffset>10160</wp:posOffset>
          </wp:positionV>
          <wp:extent cx="1210310" cy="923925"/>
          <wp:effectExtent l="0" t="0" r="8890" b="9525"/>
          <wp:wrapNone/>
          <wp:docPr id="90701742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36780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93" t="-690" r="-493" b="-690"/>
                  <a:stretch>
                    <a:fillRect/>
                  </a:stretch>
                </pic:blipFill>
                <pic:spPr bwMode="auto">
                  <a:xfrm>
                    <a:off x="0" y="0"/>
                    <a:ext cx="1210310" cy="9239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eastAsia="Arial" w:hAnsi="Arial" w:cs="Arial"/>
        <w:sz w:val="20"/>
        <w:lang w:eastAsia="en-GB"/>
      </w:rPr>
      <w:t xml:space="preserve">    </w:t>
    </w:r>
    <w:r>
      <w:rPr>
        <w:rFonts w:ascii="Arial" w:eastAsia="Arial" w:hAnsi="Arial" w:cs="Arial"/>
        <w:sz w:val="20"/>
        <w:lang w:val="en-GB" w:eastAsia="en-GB"/>
      </w:rPr>
      <w:t xml:space="preserve">  </w:t>
    </w:r>
    <w:r>
      <w:rPr>
        <w:rFonts w:ascii="Times New Roman" w:hAnsi="Times New Roman"/>
        <w:szCs w:val="24"/>
        <w:lang w:eastAsia="bg-BG"/>
      </w:rPr>
      <w:t xml:space="preserve">                          </w:t>
    </w:r>
    <w:r>
      <w:rPr>
        <w:rFonts w:ascii="Times New Roman" w:hAnsi="Times New Roman"/>
        <w:sz w:val="20"/>
        <w:lang w:eastAsia="bg-BG"/>
      </w:rPr>
      <w:t xml:space="preserve"> </w:t>
    </w:r>
    <w:r>
      <w:rPr>
        <w:rFonts w:ascii="Times New Roman" w:hAnsi="Times New Roman"/>
        <w:szCs w:val="24"/>
        <w:lang w:eastAsia="bg-BG"/>
      </w:rPr>
      <w:t xml:space="preserve">  </w:t>
    </w:r>
    <w:r>
      <w:rPr>
        <w:rFonts w:ascii="Times New Roman" w:hAnsi="Times New Roman"/>
        <w:sz w:val="20"/>
        <w:lang w:eastAsia="bg-BG"/>
      </w:rPr>
      <w:t xml:space="preserve">     </w:t>
    </w:r>
    <w:r>
      <w:rPr>
        <w:rFonts w:ascii="Calibri" w:hAnsi="Calibri"/>
        <w:noProof/>
        <w:sz w:val="22"/>
        <w:szCs w:val="22"/>
        <w:lang w:val="en-GB" w:eastAsia="en-GB"/>
      </w:rPr>
      <w:drawing>
        <wp:inline distT="0" distB="0" distL="0" distR="0" wp14:anchorId="07BD773F" wp14:editId="34B99DE4">
          <wp:extent cx="2361565" cy="809625"/>
          <wp:effectExtent l="0" t="0" r="635" b="9525"/>
          <wp:docPr id="177418120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7465214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98" t="-363" r="-98" b="-363"/>
                  <a:stretch>
                    <a:fillRect/>
                  </a:stretch>
                </pic:blipFill>
                <pic:spPr bwMode="auto">
                  <a:xfrm>
                    <a:off x="0" y="0"/>
                    <a:ext cx="2361565" cy="8096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0"/>
        <w:lang w:val="en-GB" w:eastAsia="bg-BG"/>
      </w:rPr>
      <w:t xml:space="preserve"> </w:t>
    </w:r>
    <w:r>
      <w:rPr>
        <w:rFonts w:ascii="Times New Roman" w:hAnsi="Times New Roman"/>
        <w:noProof/>
        <w:sz w:val="20"/>
        <w:lang w:val="en-GB" w:eastAsia="en-GB"/>
      </w:rPr>
      <w:drawing>
        <wp:inline distT="0" distB="0" distL="0" distR="0" wp14:anchorId="0A945D1E" wp14:editId="2D139B80">
          <wp:extent cx="723900" cy="809625"/>
          <wp:effectExtent l="0" t="0" r="0" b="9525"/>
          <wp:docPr id="415396167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5091011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01" t="-331" r="-401" b="-331"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8096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0"/>
        <w:lang w:eastAsia="bg-BG"/>
      </w:rPr>
      <w:t xml:space="preserve">     </w:t>
    </w:r>
    <w:r>
      <w:rPr>
        <w:rFonts w:ascii="Times New Roman" w:hAnsi="Times New Roman"/>
        <w:noProof/>
        <w:szCs w:val="24"/>
        <w:lang w:val="en-GB" w:eastAsia="en-GB"/>
      </w:rPr>
      <w:drawing>
        <wp:inline distT="0" distB="0" distL="0" distR="0" wp14:anchorId="78C50855" wp14:editId="7F0001BB">
          <wp:extent cx="1047750" cy="828675"/>
          <wp:effectExtent l="0" t="0" r="0" b="9525"/>
          <wp:docPr id="116516553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43965659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92" t="-192" r="-192" b="-192"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8286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sz w:val="20"/>
        <w:lang w:val="en-GB" w:eastAsia="en-GB"/>
      </w:rPr>
      <w:t xml:space="preserve"> </w:t>
    </w:r>
  </w:p>
  <w:p w14:paraId="47777A21" w14:textId="69D45FD5" w:rsidR="00D42BF1" w:rsidRDefault="00B44249" w:rsidP="00D42BF1">
    <w:pPr>
      <w:pStyle w:val="Header"/>
      <w:rPr>
        <w:noProof/>
        <w:szCs w:val="24"/>
        <w:lang w:val="en-GB" w:eastAsia="bg-BG"/>
      </w:rPr>
    </w:pPr>
    <w:r>
      <w:t xml:space="preserve">          </w:t>
    </w:r>
  </w:p>
  <w:p w14:paraId="3CFA21C9" w14:textId="22D95597" w:rsidR="00A36807" w:rsidRDefault="00D42BF1" w:rsidP="00923153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rFonts w:ascii="Tahoma" w:hAnsi="Tahoma" w:cs="Tahoma"/>
        <w:b/>
        <w:bCs/>
        <w:noProof/>
        <w:sz w:val="20"/>
        <w:lang w:eastAsia="bg-BG"/>
      </w:rPr>
    </w:pPr>
    <w:r>
      <w:rPr>
        <w:rFonts w:ascii="Tahoma" w:hAnsi="Tahoma" w:cs="Tahoma"/>
        <w:b/>
        <w:bCs/>
        <w:noProof/>
        <w:sz w:val="20"/>
        <w:lang w:val="en-GB" w:eastAsia="bg-BG"/>
      </w:rPr>
      <w:t xml:space="preserve">Европейски </w:t>
    </w:r>
    <w:r>
      <w:rPr>
        <w:rFonts w:ascii="Tahoma" w:hAnsi="Tahoma" w:cs="Tahoma"/>
        <w:b/>
        <w:bCs/>
        <w:noProof/>
        <w:sz w:val="20"/>
        <w:lang w:eastAsia="bg-BG"/>
      </w:rPr>
      <w:t>структурни и инвестиционни фондове</w:t>
    </w:r>
  </w:p>
  <w:p w14:paraId="72064BC0" w14:textId="0D237811" w:rsidR="00E03122" w:rsidRPr="00CA6981" w:rsidRDefault="00E03122" w:rsidP="00E03122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rFonts w:ascii="Tahoma" w:hAnsi="Tahoma" w:cs="Tahoma"/>
        <w:b/>
        <w:bCs/>
        <w:noProof/>
        <w:sz w:val="20"/>
        <w:lang w:eastAsia="bg-BG"/>
      </w:rPr>
    </w:pPr>
    <w:r w:rsidRPr="00CA6981">
      <w:rPr>
        <w:rFonts w:ascii="Tahoma" w:eastAsia="Calibri" w:hAnsi="Tahoma" w:cs="Tahoma"/>
        <w:b/>
        <w:bCs/>
        <w:sz w:val="18"/>
        <w:szCs w:val="18"/>
        <w:lang w:eastAsia="zh-CN"/>
      </w:rPr>
      <w:t>Европейският земеделски фонд за развитие на селските райони Европа инвестира в селските райони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3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7FB47BAD"/>
    <w:multiLevelType w:val="hybridMultilevel"/>
    <w:tmpl w:val="0130F4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2389562">
    <w:abstractNumId w:val="4"/>
  </w:num>
  <w:num w:numId="2" w16cid:durableId="1556895356">
    <w:abstractNumId w:val="2"/>
  </w:num>
  <w:num w:numId="3" w16cid:durableId="1493445734">
    <w:abstractNumId w:val="3"/>
  </w:num>
  <w:num w:numId="4" w16cid:durableId="437061816">
    <w:abstractNumId w:val="5"/>
  </w:num>
  <w:num w:numId="5" w16cid:durableId="210463368">
    <w:abstractNumId w:val="0"/>
  </w:num>
  <w:num w:numId="6" w16cid:durableId="2091267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018D0"/>
    <w:rsid w:val="00012C31"/>
    <w:rsid w:val="00025114"/>
    <w:rsid w:val="0003767B"/>
    <w:rsid w:val="000436EA"/>
    <w:rsid w:val="000447E2"/>
    <w:rsid w:val="00050E6F"/>
    <w:rsid w:val="00055D5E"/>
    <w:rsid w:val="000631C4"/>
    <w:rsid w:val="000767F9"/>
    <w:rsid w:val="0009636B"/>
    <w:rsid w:val="000A77AC"/>
    <w:rsid w:val="000B5FA7"/>
    <w:rsid w:val="000D727E"/>
    <w:rsid w:val="000E3B0B"/>
    <w:rsid w:val="0014781B"/>
    <w:rsid w:val="0019133C"/>
    <w:rsid w:val="001D2525"/>
    <w:rsid w:val="001E1995"/>
    <w:rsid w:val="001E1A13"/>
    <w:rsid w:val="001E2B97"/>
    <w:rsid w:val="002576B8"/>
    <w:rsid w:val="002601E9"/>
    <w:rsid w:val="0027017A"/>
    <w:rsid w:val="00272B1E"/>
    <w:rsid w:val="00284621"/>
    <w:rsid w:val="00291D79"/>
    <w:rsid w:val="002B4A08"/>
    <w:rsid w:val="002D6D39"/>
    <w:rsid w:val="002F065D"/>
    <w:rsid w:val="002F337A"/>
    <w:rsid w:val="00305940"/>
    <w:rsid w:val="00317B2E"/>
    <w:rsid w:val="00322694"/>
    <w:rsid w:val="00327F17"/>
    <w:rsid w:val="00331A6D"/>
    <w:rsid w:val="00344B30"/>
    <w:rsid w:val="00357D7F"/>
    <w:rsid w:val="00381E5F"/>
    <w:rsid w:val="0039676F"/>
    <w:rsid w:val="00396895"/>
    <w:rsid w:val="00396C94"/>
    <w:rsid w:val="003A3E76"/>
    <w:rsid w:val="003A5FD8"/>
    <w:rsid w:val="003E2D83"/>
    <w:rsid w:val="00414516"/>
    <w:rsid w:val="00432284"/>
    <w:rsid w:val="004605F6"/>
    <w:rsid w:val="0046265B"/>
    <w:rsid w:val="00463664"/>
    <w:rsid w:val="00476F3A"/>
    <w:rsid w:val="00491328"/>
    <w:rsid w:val="00493CF0"/>
    <w:rsid w:val="0049571C"/>
    <w:rsid w:val="004A11C8"/>
    <w:rsid w:val="004C11A7"/>
    <w:rsid w:val="004C164A"/>
    <w:rsid w:val="004D264B"/>
    <w:rsid w:val="004F2328"/>
    <w:rsid w:val="0051017A"/>
    <w:rsid w:val="00510B05"/>
    <w:rsid w:val="00523183"/>
    <w:rsid w:val="005258B3"/>
    <w:rsid w:val="005556ED"/>
    <w:rsid w:val="00567761"/>
    <w:rsid w:val="005835F4"/>
    <w:rsid w:val="0059400D"/>
    <w:rsid w:val="00597507"/>
    <w:rsid w:val="0059754B"/>
    <w:rsid w:val="005B1FF5"/>
    <w:rsid w:val="005C1877"/>
    <w:rsid w:val="005D10BA"/>
    <w:rsid w:val="005E67C3"/>
    <w:rsid w:val="005F3454"/>
    <w:rsid w:val="00611830"/>
    <w:rsid w:val="00624F27"/>
    <w:rsid w:val="00631B7C"/>
    <w:rsid w:val="00634BC0"/>
    <w:rsid w:val="0063521D"/>
    <w:rsid w:val="00642003"/>
    <w:rsid w:val="00642F94"/>
    <w:rsid w:val="00645D49"/>
    <w:rsid w:val="00650B21"/>
    <w:rsid w:val="0065584D"/>
    <w:rsid w:val="00672188"/>
    <w:rsid w:val="006827DB"/>
    <w:rsid w:val="006C390A"/>
    <w:rsid w:val="006C5825"/>
    <w:rsid w:val="006D1001"/>
    <w:rsid w:val="006D1802"/>
    <w:rsid w:val="006E2AC9"/>
    <w:rsid w:val="006F48D4"/>
    <w:rsid w:val="00704D95"/>
    <w:rsid w:val="007057D6"/>
    <w:rsid w:val="00705AF9"/>
    <w:rsid w:val="0074430C"/>
    <w:rsid w:val="007503D4"/>
    <w:rsid w:val="00753074"/>
    <w:rsid w:val="00771641"/>
    <w:rsid w:val="00775FAC"/>
    <w:rsid w:val="00776B38"/>
    <w:rsid w:val="00781B64"/>
    <w:rsid w:val="00781BA7"/>
    <w:rsid w:val="00784955"/>
    <w:rsid w:val="0079096E"/>
    <w:rsid w:val="00793295"/>
    <w:rsid w:val="00794D8B"/>
    <w:rsid w:val="007955A9"/>
    <w:rsid w:val="007B59CB"/>
    <w:rsid w:val="007C56D6"/>
    <w:rsid w:val="007D1BBF"/>
    <w:rsid w:val="007D4047"/>
    <w:rsid w:val="007F2A1A"/>
    <w:rsid w:val="007F2D32"/>
    <w:rsid w:val="00807C32"/>
    <w:rsid w:val="00824E1B"/>
    <w:rsid w:val="00826310"/>
    <w:rsid w:val="00827F72"/>
    <w:rsid w:val="0083098A"/>
    <w:rsid w:val="00833EA7"/>
    <w:rsid w:val="00844126"/>
    <w:rsid w:val="00864408"/>
    <w:rsid w:val="00866856"/>
    <w:rsid w:val="00873594"/>
    <w:rsid w:val="008A15CC"/>
    <w:rsid w:val="008A6DCE"/>
    <w:rsid w:val="008C6BBB"/>
    <w:rsid w:val="008C7B3B"/>
    <w:rsid w:val="00923153"/>
    <w:rsid w:val="00943729"/>
    <w:rsid w:val="00961002"/>
    <w:rsid w:val="00973429"/>
    <w:rsid w:val="0098462B"/>
    <w:rsid w:val="00990E69"/>
    <w:rsid w:val="009B14C2"/>
    <w:rsid w:val="009C7E55"/>
    <w:rsid w:val="009D6D2C"/>
    <w:rsid w:val="009E1694"/>
    <w:rsid w:val="009F20C3"/>
    <w:rsid w:val="009F66CC"/>
    <w:rsid w:val="009F6D6B"/>
    <w:rsid w:val="00A039D4"/>
    <w:rsid w:val="00A12FE6"/>
    <w:rsid w:val="00A20EA2"/>
    <w:rsid w:val="00A267DD"/>
    <w:rsid w:val="00A3417E"/>
    <w:rsid w:val="00A34F67"/>
    <w:rsid w:val="00A36807"/>
    <w:rsid w:val="00A40876"/>
    <w:rsid w:val="00A50A4C"/>
    <w:rsid w:val="00A604E7"/>
    <w:rsid w:val="00A71B90"/>
    <w:rsid w:val="00A76301"/>
    <w:rsid w:val="00A8628E"/>
    <w:rsid w:val="00AA6FAC"/>
    <w:rsid w:val="00AB188B"/>
    <w:rsid w:val="00AB1CD0"/>
    <w:rsid w:val="00AC3243"/>
    <w:rsid w:val="00AC4C88"/>
    <w:rsid w:val="00AD0938"/>
    <w:rsid w:val="00B22C33"/>
    <w:rsid w:val="00B273C2"/>
    <w:rsid w:val="00B40DD8"/>
    <w:rsid w:val="00B44249"/>
    <w:rsid w:val="00B47431"/>
    <w:rsid w:val="00B561E3"/>
    <w:rsid w:val="00B573C7"/>
    <w:rsid w:val="00B66798"/>
    <w:rsid w:val="00B80D42"/>
    <w:rsid w:val="00B856A1"/>
    <w:rsid w:val="00B93097"/>
    <w:rsid w:val="00B94B35"/>
    <w:rsid w:val="00BA0B17"/>
    <w:rsid w:val="00BB4847"/>
    <w:rsid w:val="00BF4E65"/>
    <w:rsid w:val="00C069EA"/>
    <w:rsid w:val="00C22FFC"/>
    <w:rsid w:val="00C34415"/>
    <w:rsid w:val="00C53858"/>
    <w:rsid w:val="00C54654"/>
    <w:rsid w:val="00C55E16"/>
    <w:rsid w:val="00C7022F"/>
    <w:rsid w:val="00C71479"/>
    <w:rsid w:val="00C82D0B"/>
    <w:rsid w:val="00C84AE1"/>
    <w:rsid w:val="00C9339D"/>
    <w:rsid w:val="00C94543"/>
    <w:rsid w:val="00CA4D51"/>
    <w:rsid w:val="00CA6981"/>
    <w:rsid w:val="00CA77C3"/>
    <w:rsid w:val="00CA7D07"/>
    <w:rsid w:val="00CD6300"/>
    <w:rsid w:val="00CD69BD"/>
    <w:rsid w:val="00CD6E38"/>
    <w:rsid w:val="00CF2085"/>
    <w:rsid w:val="00CF45B3"/>
    <w:rsid w:val="00D2346A"/>
    <w:rsid w:val="00D23D3C"/>
    <w:rsid w:val="00D26E8B"/>
    <w:rsid w:val="00D42BF1"/>
    <w:rsid w:val="00D71ABB"/>
    <w:rsid w:val="00D871C9"/>
    <w:rsid w:val="00DA14B6"/>
    <w:rsid w:val="00DC2B3C"/>
    <w:rsid w:val="00DC4C82"/>
    <w:rsid w:val="00DE101A"/>
    <w:rsid w:val="00DF5A5F"/>
    <w:rsid w:val="00E03122"/>
    <w:rsid w:val="00E04963"/>
    <w:rsid w:val="00E177C8"/>
    <w:rsid w:val="00E20D3C"/>
    <w:rsid w:val="00E61DC1"/>
    <w:rsid w:val="00E705A5"/>
    <w:rsid w:val="00E7615B"/>
    <w:rsid w:val="00E91947"/>
    <w:rsid w:val="00EB1A33"/>
    <w:rsid w:val="00ED42B2"/>
    <w:rsid w:val="00EE217B"/>
    <w:rsid w:val="00EF78E7"/>
    <w:rsid w:val="00F12AFD"/>
    <w:rsid w:val="00F14429"/>
    <w:rsid w:val="00F14684"/>
    <w:rsid w:val="00F24768"/>
    <w:rsid w:val="00F34E30"/>
    <w:rsid w:val="00F439CD"/>
    <w:rsid w:val="00F44F0C"/>
    <w:rsid w:val="00F45733"/>
    <w:rsid w:val="00F52DA7"/>
    <w:rsid w:val="00F61EFD"/>
    <w:rsid w:val="00F6385F"/>
    <w:rsid w:val="00F671F6"/>
    <w:rsid w:val="00F857E2"/>
    <w:rsid w:val="00F93A92"/>
    <w:rsid w:val="00FC1A24"/>
    <w:rsid w:val="00FC6F45"/>
    <w:rsid w:val="00FE0542"/>
    <w:rsid w:val="00FE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D6ACEB"/>
  <w15:docId w15:val="{25521687-A026-45A4-AFFA-41A336A49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4322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E101A"/>
    <w:rPr>
      <w:sz w:val="16"/>
      <w:szCs w:val="16"/>
    </w:rPr>
  </w:style>
  <w:style w:type="paragraph" w:styleId="CommentText">
    <w:name w:val="annotation text"/>
    <w:basedOn w:val="Normal"/>
    <w:semiHidden/>
    <w:rsid w:val="00DE101A"/>
    <w:rPr>
      <w:sz w:val="20"/>
    </w:rPr>
  </w:style>
  <w:style w:type="paragraph" w:styleId="CommentSubject">
    <w:name w:val="annotation subject"/>
    <w:basedOn w:val="CommentText"/>
    <w:next w:val="CommentText"/>
    <w:semiHidden/>
    <w:rsid w:val="00E04963"/>
    <w:rPr>
      <w:b/>
      <w:bCs/>
    </w:rPr>
  </w:style>
  <w:style w:type="paragraph" w:styleId="Title">
    <w:name w:val="Title"/>
    <w:basedOn w:val="Normal"/>
    <w:next w:val="Normal"/>
    <w:qFormat/>
    <w:rsid w:val="00305940"/>
    <w:pPr>
      <w:spacing w:after="480"/>
      <w:jc w:val="center"/>
    </w:pPr>
    <w:rPr>
      <w:rFonts w:ascii="Times New Roman" w:hAnsi="Times New Roman"/>
      <w:b/>
      <w:snapToGrid w:val="0"/>
      <w:sz w:val="48"/>
      <w:lang w:val="en-AU"/>
    </w:rPr>
  </w:style>
  <w:style w:type="paragraph" w:styleId="FootnoteText">
    <w:name w:val="footnote text"/>
    <w:basedOn w:val="Normal"/>
    <w:semiHidden/>
    <w:rsid w:val="00432284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432284"/>
    <w:rPr>
      <w:vertAlign w:val="superscript"/>
    </w:rPr>
  </w:style>
  <w:style w:type="paragraph" w:styleId="BodyTextIndent">
    <w:name w:val="Body Text Indent"/>
    <w:basedOn w:val="Normal"/>
    <w:rsid w:val="00432284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HeaderChar">
    <w:name w:val="Header Char"/>
    <w:link w:val="Header"/>
    <w:uiPriority w:val="99"/>
    <w:rsid w:val="00055D5E"/>
    <w:rPr>
      <w:rFonts w:ascii="HebarU" w:hAnsi="HebarU"/>
      <w:sz w:val="24"/>
      <w:lang w:val="bg-BG" w:eastAsia="en-US" w:bidi="ar-SA"/>
    </w:rPr>
  </w:style>
  <w:style w:type="paragraph" w:styleId="NormalWeb">
    <w:name w:val="Normal (Web)"/>
    <w:aliases w:val="Normal (Web) Char"/>
    <w:basedOn w:val="Normal"/>
    <w:link w:val="NormalWebChar1"/>
    <w:rsid w:val="00A34F67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spelle">
    <w:name w:val="spelle"/>
    <w:basedOn w:val="DefaultParagraphFont"/>
    <w:rsid w:val="00A34F67"/>
  </w:style>
  <w:style w:type="character" w:customStyle="1" w:styleId="NormalWebChar1">
    <w:name w:val="Normal (Web) Char1"/>
    <w:aliases w:val="Normal (Web) Char Char"/>
    <w:link w:val="NormalWeb"/>
    <w:rsid w:val="00A34F67"/>
    <w:rPr>
      <w:sz w:val="24"/>
      <w:szCs w:val="24"/>
    </w:rPr>
  </w:style>
  <w:style w:type="character" w:customStyle="1" w:styleId="FooterChar">
    <w:name w:val="Footer Char"/>
    <w:link w:val="Footer"/>
    <w:rsid w:val="00476F3A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8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172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Консулт ЕООД</cp:lastModifiedBy>
  <cp:revision>28</cp:revision>
  <cp:lastPrinted>2021-03-03T10:35:00Z</cp:lastPrinted>
  <dcterms:created xsi:type="dcterms:W3CDTF">2023-06-19T08:42:00Z</dcterms:created>
  <dcterms:modified xsi:type="dcterms:W3CDTF">2024-04-15T12:36:00Z</dcterms:modified>
</cp:coreProperties>
</file>